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E78C" w14:textId="133A6FE8" w:rsidR="00F6049F" w:rsidRDefault="009B03CF" w:rsidP="00F6049F">
      <w:pPr>
        <w:pStyle w:val="NoSpacing"/>
        <w:jc w:val="right"/>
        <w:rPr>
          <w:noProof/>
          <w:lang w:eastAsia="en-NZ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E4670C" w:rsidRPr="00DE3195">
        <w:rPr>
          <w:rFonts w:ascii="Aptos" w:hAnsi="Aptos"/>
        </w:rPr>
        <w:tab/>
      </w:r>
      <w:r w:rsidR="00A50F0C">
        <w:rPr>
          <w:rFonts w:ascii="Aptos" w:hAnsi="Aptos"/>
        </w:rPr>
        <w:t xml:space="preserve">    </w:t>
      </w:r>
      <w:r w:rsidR="00D40124">
        <w:rPr>
          <w:rFonts w:ascii="Aptos" w:hAnsi="Aptos"/>
        </w:rPr>
        <w:t xml:space="preserve"> </w:t>
      </w:r>
      <w:r w:rsidR="00F6049F">
        <w:rPr>
          <w:rFonts w:ascii="Aptos" w:hAnsi="Aptos"/>
        </w:rPr>
        <w:tab/>
      </w:r>
      <w:r w:rsidR="00A50F0C">
        <w:rPr>
          <w:rFonts w:ascii="Aptos" w:hAnsi="Aptos"/>
        </w:rPr>
        <w:t xml:space="preserve"> </w:t>
      </w:r>
      <w:r w:rsidR="00F6049F">
        <w:rPr>
          <w:noProof/>
          <w:lang w:eastAsia="en-NZ"/>
        </w:rPr>
        <w:t xml:space="preserve">NORTHERN </w:t>
      </w:r>
      <w:r w:rsidR="00A50F0C">
        <w:rPr>
          <w:noProof/>
          <w:lang w:eastAsia="en-NZ"/>
        </w:rPr>
        <w:t xml:space="preserve"> REGIONAL FORUM</w:t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 w:rsidR="00A50F0C">
        <w:rPr>
          <w:noProof/>
          <w:lang w:eastAsia="en-NZ"/>
        </w:rPr>
        <w:tab/>
        <w:t xml:space="preserve">         </w:t>
      </w:r>
      <w:r w:rsidR="00D40124">
        <w:rPr>
          <w:noProof/>
          <w:lang w:eastAsia="en-NZ"/>
        </w:rPr>
        <w:t xml:space="preserve"> </w:t>
      </w:r>
    </w:p>
    <w:p w14:paraId="2AE6B729" w14:textId="32ACC7E8" w:rsidR="009B03CF" w:rsidRDefault="009B03CF" w:rsidP="009B03CF">
      <w:pPr>
        <w:pStyle w:val="NoSpacing"/>
        <w:jc w:val="right"/>
        <w:rPr>
          <w:noProof/>
          <w:lang w:eastAsia="en-NZ"/>
        </w:rPr>
      </w:pPr>
    </w:p>
    <w:p w14:paraId="10EB00F5" w14:textId="77777777" w:rsidR="006A4549" w:rsidRDefault="006A4549" w:rsidP="009B03CF">
      <w:pPr>
        <w:pStyle w:val="NoSpacing"/>
        <w:jc w:val="right"/>
        <w:rPr>
          <w:noProof/>
          <w:lang w:eastAsia="en-NZ"/>
        </w:rPr>
      </w:pPr>
    </w:p>
    <w:p w14:paraId="0F15F575" w14:textId="60806C8D" w:rsidR="00A9688D" w:rsidRDefault="00A9688D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Executive Summary</w:t>
      </w:r>
      <w:r>
        <w:rPr>
          <w:rFonts w:ascii="Times New Roman" w:eastAsia="Times New Roman" w:hAnsi="Times New Roman"/>
          <w:sz w:val="24"/>
          <w:szCs w:val="24"/>
          <w:lang w:eastAsia="en-NZ"/>
        </w:rPr>
        <w:br/>
      </w:r>
      <w:r w:rsidR="00F6049F"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 xml:space="preserve">Northern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Regional Forum</w:t>
      </w:r>
      <w:r>
        <w:rPr>
          <w:rFonts w:ascii="Times New Roman" w:eastAsia="Times New Roman" w:hAnsi="Times New Roman"/>
          <w:sz w:val="24"/>
          <w:szCs w:val="24"/>
          <w:lang w:eastAsia="en-N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Date:</w:t>
      </w:r>
      <w:r>
        <w:rPr>
          <w:rFonts w:ascii="Times New Roman" w:eastAsia="Times New Roman" w:hAnsi="Times New Roman"/>
          <w:sz w:val="24"/>
          <w:szCs w:val="24"/>
          <w:lang w:eastAsia="en-NZ"/>
        </w:rPr>
        <w:t xml:space="preserve"> Tuesday, </w:t>
      </w:r>
      <w:r w:rsidR="00F6049F">
        <w:rPr>
          <w:rFonts w:ascii="Times New Roman" w:eastAsia="Times New Roman" w:hAnsi="Times New Roman"/>
          <w:sz w:val="24"/>
          <w:szCs w:val="24"/>
          <w:lang w:eastAsia="en-NZ"/>
        </w:rPr>
        <w:t>9</w:t>
      </w:r>
      <w:r w:rsidR="00B114EB">
        <w:rPr>
          <w:rFonts w:ascii="Times New Roman" w:eastAsia="Times New Roman" w:hAnsi="Times New Roman"/>
          <w:sz w:val="24"/>
          <w:szCs w:val="24"/>
          <w:lang w:eastAsia="en-NZ"/>
        </w:rPr>
        <w:t xml:space="preserve"> September </w:t>
      </w:r>
      <w:r>
        <w:rPr>
          <w:rFonts w:ascii="Times New Roman" w:eastAsia="Times New Roman" w:hAnsi="Times New Roman"/>
          <w:sz w:val="24"/>
          <w:szCs w:val="24"/>
          <w:lang w:eastAsia="en-NZ"/>
        </w:rPr>
        <w:t xml:space="preserve">2025 |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Time:</w:t>
      </w:r>
      <w:r>
        <w:rPr>
          <w:rFonts w:ascii="Times New Roman" w:eastAsia="Times New Roman" w:hAnsi="Times New Roman"/>
          <w:sz w:val="24"/>
          <w:szCs w:val="24"/>
          <w:lang w:eastAsia="en-NZ"/>
        </w:rPr>
        <w:t xml:space="preserve"> </w:t>
      </w:r>
      <w:r w:rsidR="00F6049F">
        <w:rPr>
          <w:rFonts w:ascii="Times New Roman" w:eastAsia="Times New Roman" w:hAnsi="Times New Roman"/>
          <w:sz w:val="24"/>
          <w:szCs w:val="24"/>
          <w:lang w:eastAsia="en-NZ"/>
        </w:rPr>
        <w:t>1</w:t>
      </w:r>
      <w:r>
        <w:rPr>
          <w:rFonts w:ascii="Times New Roman" w:eastAsia="Times New Roman" w:hAnsi="Times New Roman"/>
          <w:sz w:val="24"/>
          <w:szCs w:val="24"/>
          <w:lang w:eastAsia="en-NZ"/>
        </w:rPr>
        <w:t>:</w:t>
      </w:r>
      <w:r w:rsidR="001D76E0">
        <w:rPr>
          <w:rFonts w:ascii="Times New Roman" w:eastAsia="Times New Roman" w:hAnsi="Times New Roman"/>
          <w:sz w:val="24"/>
          <w:szCs w:val="24"/>
          <w:lang w:eastAsia="en-NZ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eastAsia="en-NZ"/>
        </w:rPr>
        <w:t xml:space="preserve">PM |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Location:</w:t>
      </w:r>
      <w:r>
        <w:rPr>
          <w:rFonts w:ascii="Times New Roman" w:eastAsia="Times New Roman" w:hAnsi="Times New Roman"/>
          <w:sz w:val="24"/>
          <w:szCs w:val="24"/>
          <w:lang w:eastAsia="en-NZ"/>
        </w:rPr>
        <w:t xml:space="preserve"> </w:t>
      </w:r>
      <w:r w:rsidR="00F6049F">
        <w:rPr>
          <w:rFonts w:ascii="Times New Roman" w:eastAsia="Times New Roman" w:hAnsi="Times New Roman"/>
          <w:sz w:val="24"/>
          <w:szCs w:val="24"/>
          <w:lang w:eastAsia="en-NZ"/>
        </w:rPr>
        <w:t>Auckland</w:t>
      </w:r>
    </w:p>
    <w:p w14:paraId="5876309E" w14:textId="77777777" w:rsidR="00A9688D" w:rsidRDefault="00000000" w:rsidP="00A96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pict w14:anchorId="76CDA1E3">
          <v:rect id="_x0000_i1025" style="width:468pt;height:1.5pt" o:hralign="center" o:hrstd="t" o:hr="t" fillcolor="#a0a0a0" stroked="f"/>
        </w:pict>
      </w:r>
    </w:p>
    <w:p w14:paraId="4933F032" w14:textId="77777777" w:rsidR="00A9688D" w:rsidRDefault="00A9688D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Purpose of Meeting</w:t>
      </w:r>
      <w:r>
        <w:rPr>
          <w:rFonts w:ascii="Times New Roman" w:eastAsia="Times New Roman" w:hAnsi="Times New Roman"/>
          <w:sz w:val="24"/>
          <w:szCs w:val="24"/>
          <w:lang w:eastAsia="en-NZ"/>
        </w:rPr>
        <w:br/>
        <w:t>The Forum was held to discuss key issues affecting regional clubs, raise concerns to HRNZ leadership, receive updates on financial and operational priorities, and contribute to national strategic planning processes.</w:t>
      </w:r>
    </w:p>
    <w:p w14:paraId="68927CFD" w14:textId="77777777" w:rsidR="00A9688D" w:rsidRDefault="00000000" w:rsidP="00A96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pict w14:anchorId="49C866EB">
          <v:rect id="_x0000_i1026" style="width:468pt;height:1.5pt" o:hralign="center" o:hrstd="t" o:hr="t" fillcolor="#a0a0a0" stroked="f"/>
        </w:pict>
      </w:r>
    </w:p>
    <w:p w14:paraId="56D1D30C" w14:textId="13CC9144" w:rsidR="00A9688D" w:rsidRDefault="00A9688D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Key Matters Discussed</w:t>
      </w:r>
      <w:r w:rsidR="00B114EB"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/Reported</w:t>
      </w:r>
    </w:p>
    <w:p w14:paraId="180E011D" w14:textId="29752BD5" w:rsidR="00AB6B75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 xml:space="preserve">Handicapping System – bedding in, </w:t>
      </w:r>
      <w:r w:rsidR="00ED468B">
        <w:rPr>
          <w:lang w:val="en-GB"/>
        </w:rPr>
        <w:t>k</w:t>
      </w:r>
      <w:r>
        <w:rPr>
          <w:lang w:val="en-GB"/>
        </w:rPr>
        <w:t>ey driver is programming</w:t>
      </w:r>
    </w:p>
    <w:p w14:paraId="03C744B8" w14:textId="2E1382F7" w:rsidR="00814F34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 xml:space="preserve">Programming – preference for open </w:t>
      </w:r>
      <w:proofErr w:type="spellStart"/>
      <w:r>
        <w:rPr>
          <w:lang w:val="en-GB"/>
        </w:rPr>
        <w:t>noms</w:t>
      </w:r>
      <w:proofErr w:type="spellEnd"/>
      <w:r>
        <w:rPr>
          <w:lang w:val="en-GB"/>
        </w:rPr>
        <w:t>, must programme for R35 and faster to cater for horse pool</w:t>
      </w:r>
    </w:p>
    <w:p w14:paraId="72177336" w14:textId="3A699AB6" w:rsidR="00814F34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Cambridge stakes – base stake too low, recommend $10,000 be considered</w:t>
      </w:r>
    </w:p>
    <w:p w14:paraId="24293623" w14:textId="5100804D" w:rsidR="00814F34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Breeding Incentive Scheme – Northern proposal lost all traction, need to revisit this with NZSBA</w:t>
      </w:r>
    </w:p>
    <w:p w14:paraId="0C955219" w14:textId="36449BD3" w:rsidR="00814F34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Communication and response – need to establish formal guidelines with HRNZ</w:t>
      </w:r>
    </w:p>
    <w:p w14:paraId="7A448B60" w14:textId="0439F9F0" w:rsidR="00814F34" w:rsidRDefault="00814F34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 xml:space="preserve">Grass track racing – current programme operating in too tight a </w:t>
      </w:r>
      <w:r w:rsidR="005C4430">
        <w:rPr>
          <w:lang w:val="en-GB"/>
        </w:rPr>
        <w:t>window, needs to span December to March to retain horse availability</w:t>
      </w:r>
    </w:p>
    <w:p w14:paraId="1AFC27D6" w14:textId="4D44443D" w:rsidR="005C4430" w:rsidRDefault="005C4430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Next season programming – consultation needs to start much earlier to ensure full engagement across the country</w:t>
      </w:r>
    </w:p>
    <w:p w14:paraId="493701F7" w14:textId="77777777" w:rsidR="005C4430" w:rsidRDefault="005C4430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ATC sale – progressing, commercial units also being released for sale</w:t>
      </w:r>
    </w:p>
    <w:p w14:paraId="13491470" w14:textId="77777777" w:rsidR="005C4430" w:rsidRDefault="005C4430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Cambridge – CEO has resigned, General Manager to be employed</w:t>
      </w:r>
    </w:p>
    <w:p w14:paraId="1B7FD141" w14:textId="5B3D156D" w:rsidR="005C4430" w:rsidRDefault="005C4430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Manawatu – new track lighting installed, looking for more racing dates. Review of mobile start vehicle (</w:t>
      </w:r>
      <w:proofErr w:type="gramStart"/>
      <w:r>
        <w:rPr>
          <w:lang w:val="en-GB"/>
        </w:rPr>
        <w:t>4 wheel</w:t>
      </w:r>
      <w:proofErr w:type="gramEnd"/>
      <w:r>
        <w:rPr>
          <w:lang w:val="en-GB"/>
        </w:rPr>
        <w:t xml:space="preserve"> drive) to be considered. Stipe &amp; Camera towers under review for H&amp;S requirements, work required. Concern expressed that cost of operation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rising versus funding</w:t>
      </w:r>
    </w:p>
    <w:p w14:paraId="02CD98B4" w14:textId="74471BF2" w:rsidR="005C4430" w:rsidRDefault="005C4430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 xml:space="preserve"> Entain </w:t>
      </w:r>
      <w:r w:rsidR="0097579E">
        <w:rPr>
          <w:lang w:val="en-GB"/>
        </w:rPr>
        <w:t>–</w:t>
      </w:r>
      <w:r>
        <w:rPr>
          <w:lang w:val="en-GB"/>
        </w:rPr>
        <w:t xml:space="preserve"> </w:t>
      </w:r>
      <w:r w:rsidR="0097579E">
        <w:rPr>
          <w:lang w:val="en-GB"/>
        </w:rPr>
        <w:t>need to continue to monitor performance, numbers look positive, but need to consider stakes investment versus return</w:t>
      </w:r>
    </w:p>
    <w:p w14:paraId="37D005E4" w14:textId="4CE372EF" w:rsidR="0097579E" w:rsidRDefault="0097579E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Travel subsides – looking to explore options to encourage horses north, conditions would have to apply</w:t>
      </w:r>
    </w:p>
    <w:p w14:paraId="0B72BF15" w14:textId="6EEB3C5D" w:rsidR="0097579E" w:rsidRPr="00814F34" w:rsidRDefault="0097579E" w:rsidP="00814F34">
      <w:pPr>
        <w:pStyle w:val="ListParagraph"/>
        <w:numPr>
          <w:ilvl w:val="0"/>
          <w:numId w:val="24"/>
        </w:numPr>
        <w:spacing w:line="278" w:lineRule="auto"/>
        <w:rPr>
          <w:lang w:val="en-GB"/>
        </w:rPr>
      </w:pPr>
      <w:r>
        <w:rPr>
          <w:lang w:val="en-GB"/>
        </w:rPr>
        <w:t>Code of Ethics and social media was discussed</w:t>
      </w:r>
    </w:p>
    <w:p w14:paraId="4F3DEF8F" w14:textId="0A0AC84B" w:rsidR="00A9688D" w:rsidRPr="00AB6B75" w:rsidRDefault="00AB6B75" w:rsidP="001C39E3">
      <w:pPr>
        <w:pStyle w:val="NoSpacing"/>
        <w:ind w:firstLine="720"/>
        <w:rPr>
          <w:rFonts w:ascii="Times New Roman" w:eastAsia="Times New Roman" w:hAnsi="Times New Roman"/>
          <w:sz w:val="24"/>
          <w:szCs w:val="24"/>
          <w:lang w:eastAsia="en-NZ"/>
        </w:rPr>
      </w:pPr>
      <w:r w:rsidRPr="00AB6B75">
        <w:rPr>
          <w:lang w:val="en-GB"/>
        </w:rPr>
        <w:t xml:space="preserve"> </w:t>
      </w:r>
      <w:r w:rsidR="00FA0A7D" w:rsidRPr="00AB6B75">
        <w:rPr>
          <w:lang w:val="en-GB"/>
        </w:rPr>
        <w:t xml:space="preserve"> </w:t>
      </w:r>
    </w:p>
    <w:p w14:paraId="161C2AC0" w14:textId="77777777" w:rsidR="00A9688D" w:rsidRDefault="00000000" w:rsidP="00A96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pict w14:anchorId="1966AFEA">
          <v:rect id="_x0000_i1027" style="width:468pt;height:1.5pt" o:hralign="center" o:hrstd="t" o:hr="t" fillcolor="#a0a0a0" stroked="f"/>
        </w:pict>
      </w:r>
    </w:p>
    <w:p w14:paraId="2A5EB24F" w14:textId="77777777" w:rsidR="0097579E" w:rsidRDefault="0097579E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</w:p>
    <w:p w14:paraId="50498C3D" w14:textId="77777777" w:rsidR="0097579E" w:rsidRDefault="0097579E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</w:p>
    <w:p w14:paraId="028AE4A3" w14:textId="1C65DD74" w:rsidR="0097579E" w:rsidRDefault="0097579E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 xml:space="preserve">Other matters </w:t>
      </w:r>
    </w:p>
    <w:p w14:paraId="5059394D" w14:textId="41BF545C" w:rsidR="0097579E" w:rsidRPr="0097579E" w:rsidRDefault="0097579E" w:rsidP="0097579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Drug testing – should this include trainers, not just drivers – consideration</w:t>
      </w:r>
    </w:p>
    <w:p w14:paraId="17A1941E" w14:textId="1A5F25C9" w:rsidR="0097579E" w:rsidRPr="0097579E" w:rsidRDefault="0097579E" w:rsidP="0097579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Breeding numbers – looking at another drop despite the investment being made through incentives and stake money increases</w:t>
      </w:r>
    </w:p>
    <w:p w14:paraId="7D4661D8" w14:textId="6A7AF997" w:rsidR="0097579E" w:rsidRPr="0097579E" w:rsidRDefault="0097579E" w:rsidP="00975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___________________________________________________________________________</w:t>
      </w:r>
    </w:p>
    <w:p w14:paraId="51A0CD82" w14:textId="0DD63F27" w:rsidR="00A9688D" w:rsidRDefault="00A9688D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 xml:space="preserve">Decisions and </w:t>
      </w:r>
      <w:r w:rsidR="0097579E"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Actions</w:t>
      </w:r>
    </w:p>
    <w:p w14:paraId="6AF2FE82" w14:textId="2B76B1D3" w:rsid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 w:rsidRPr="0097579E">
        <w:rPr>
          <w:rFonts w:ascii="Times New Roman" w:eastAsia="Times New Roman" w:hAnsi="Times New Roman"/>
          <w:sz w:val="24"/>
          <w:szCs w:val="24"/>
          <w:lang w:eastAsia="en-NZ"/>
        </w:rPr>
        <w:t xml:space="preserve">Northern Breeding Proposal </w:t>
      </w:r>
      <w:r>
        <w:rPr>
          <w:rFonts w:ascii="Times New Roman" w:eastAsia="Times New Roman" w:hAnsi="Times New Roman"/>
          <w:sz w:val="24"/>
          <w:szCs w:val="24"/>
          <w:lang w:eastAsia="en-NZ"/>
        </w:rPr>
        <w:t>to be re-tabled</w:t>
      </w:r>
    </w:p>
    <w:p w14:paraId="602C9007" w14:textId="4DC03A88" w:rsid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Cambridge stakes review required</w:t>
      </w:r>
    </w:p>
    <w:p w14:paraId="2128E161" w14:textId="39B75F6B" w:rsid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Programming</w:t>
      </w:r>
    </w:p>
    <w:p w14:paraId="4F3540F9" w14:textId="68E33DCF" w:rsid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Mobile start gate - 2WD or 4WD – seek advice</w:t>
      </w:r>
    </w:p>
    <w:p w14:paraId="703E9EB3" w14:textId="0790D41A" w:rsid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Travel subsides – discussion</w:t>
      </w:r>
    </w:p>
    <w:p w14:paraId="18E1C95A" w14:textId="2FACFD8C" w:rsidR="0097579E" w:rsidRPr="0097579E" w:rsidRDefault="0097579E" w:rsidP="0097579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t>Next Seasons Draft calendar</w:t>
      </w:r>
    </w:p>
    <w:p w14:paraId="758BA6DE" w14:textId="77777777" w:rsidR="00A9688D" w:rsidRDefault="00000000" w:rsidP="00A96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sz w:val="24"/>
          <w:szCs w:val="24"/>
          <w:lang w:eastAsia="en-NZ"/>
        </w:rPr>
        <w:pict w14:anchorId="13775756">
          <v:rect id="_x0000_i1028" style="width:468pt;height:1.5pt" o:hralign="center" o:hrstd="t" o:hr="t" fillcolor="#a0a0a0" stroked="f"/>
        </w:pict>
      </w:r>
    </w:p>
    <w:p w14:paraId="69F54953" w14:textId="291B8B5D" w:rsidR="00A9688D" w:rsidRDefault="00A9688D" w:rsidP="00A96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NZ"/>
        </w:rPr>
      </w:pPr>
    </w:p>
    <w:p w14:paraId="020AE9AC" w14:textId="77777777" w:rsidR="00A9688D" w:rsidRDefault="00A9688D" w:rsidP="00A96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NZ"/>
        </w:rPr>
        <w:t>References</w:t>
      </w:r>
    </w:p>
    <w:p w14:paraId="77B309E7" w14:textId="77777777" w:rsidR="00A9688D" w:rsidRDefault="00A9688D" w:rsidP="00A968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hyperlink r:id="rId7" w:tgtFrame="_new" w:history="1"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  <w:lang w:eastAsia="en-NZ"/>
          </w:rPr>
          <w:t>HRNZ Official Website</w:t>
        </w:r>
      </w:hyperlink>
    </w:p>
    <w:p w14:paraId="2A8FD962" w14:textId="77777777" w:rsidR="00A9688D" w:rsidRDefault="00A9688D" w:rsidP="00A968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NZ"/>
        </w:rPr>
      </w:pPr>
      <w:hyperlink r:id="rId8" w:tgtFrame="_new" w:history="1"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  <w:lang w:eastAsia="en-NZ"/>
          </w:rPr>
          <w:t>Race Day Performance Updates</w:t>
        </w:r>
      </w:hyperlink>
    </w:p>
    <w:p w14:paraId="6B9355BF" w14:textId="77777777" w:rsidR="00A9688D" w:rsidRDefault="00A9688D" w:rsidP="00A9688D"/>
    <w:p w14:paraId="02D47BBF" w14:textId="77777777" w:rsidR="006A4549" w:rsidRDefault="006A4549" w:rsidP="006A4549">
      <w:pPr>
        <w:rPr>
          <w:b/>
          <w:bCs/>
          <w:lang w:val="en-GB"/>
        </w:rPr>
      </w:pPr>
    </w:p>
    <w:p w14:paraId="19CA7CED" w14:textId="77777777" w:rsidR="006A4549" w:rsidRDefault="006A4549" w:rsidP="009B03CF">
      <w:pPr>
        <w:pStyle w:val="NoSpacing"/>
        <w:jc w:val="right"/>
        <w:rPr>
          <w:noProof/>
          <w:lang w:eastAsia="en-NZ"/>
        </w:rPr>
      </w:pPr>
    </w:p>
    <w:sectPr w:rsidR="006A45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3A9D" w14:textId="77777777" w:rsidR="00E314E8" w:rsidRDefault="00E314E8" w:rsidP="00E4670C">
      <w:pPr>
        <w:spacing w:after="0" w:line="240" w:lineRule="auto"/>
      </w:pPr>
      <w:r>
        <w:separator/>
      </w:r>
    </w:p>
  </w:endnote>
  <w:endnote w:type="continuationSeparator" w:id="0">
    <w:p w14:paraId="6605FB9A" w14:textId="77777777" w:rsidR="00E314E8" w:rsidRDefault="00E314E8" w:rsidP="00E4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0DE1" w14:textId="77777777" w:rsidR="00E314E8" w:rsidRDefault="00E314E8" w:rsidP="00E4670C">
      <w:pPr>
        <w:spacing w:after="0" w:line="240" w:lineRule="auto"/>
      </w:pPr>
      <w:r>
        <w:separator/>
      </w:r>
    </w:p>
  </w:footnote>
  <w:footnote w:type="continuationSeparator" w:id="0">
    <w:p w14:paraId="0E918531" w14:textId="77777777" w:rsidR="00E314E8" w:rsidRDefault="00E314E8" w:rsidP="00E4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782F" w14:textId="4C94897C" w:rsidR="009B03CF" w:rsidRDefault="009B03CF" w:rsidP="009B03CF">
    <w:pPr>
      <w:pStyle w:val="Header"/>
      <w:jc w:val="right"/>
    </w:pPr>
    <w:r>
      <w:rPr>
        <w:noProof/>
        <w:color w:val="0000FF"/>
        <w:lang w:eastAsia="en-NZ"/>
      </w:rPr>
      <w:drawing>
        <wp:inline distT="0" distB="0" distL="0" distR="0" wp14:anchorId="1733E08D" wp14:editId="3C3A3C6B">
          <wp:extent cx="2286000" cy="714375"/>
          <wp:effectExtent l="0" t="0" r="0" b="9525"/>
          <wp:docPr id="1353536900" name="Picture 1">
            <a:hlinkClick xmlns:a="http://schemas.openxmlformats.org/drawingml/2006/main" r:id="rId1" tooltip="&quot;https://www.hrnz.co.nz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CB0E0" w14:textId="77777777" w:rsidR="009B03CF" w:rsidRDefault="009B0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92"/>
    <w:multiLevelType w:val="hybridMultilevel"/>
    <w:tmpl w:val="AE6ACE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F2D"/>
    <w:multiLevelType w:val="hybridMultilevel"/>
    <w:tmpl w:val="AAA89A36"/>
    <w:lvl w:ilvl="0" w:tplc="1AB4BB9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B4B76"/>
    <w:multiLevelType w:val="hybridMultilevel"/>
    <w:tmpl w:val="570A7B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0E0"/>
    <w:multiLevelType w:val="hybridMultilevel"/>
    <w:tmpl w:val="714832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6F1E"/>
    <w:multiLevelType w:val="hybridMultilevel"/>
    <w:tmpl w:val="313C20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4410"/>
    <w:multiLevelType w:val="hybridMultilevel"/>
    <w:tmpl w:val="BC16482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3089E"/>
    <w:multiLevelType w:val="multilevel"/>
    <w:tmpl w:val="9BA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A7B4D"/>
    <w:multiLevelType w:val="hybridMultilevel"/>
    <w:tmpl w:val="35DA4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22AAC"/>
    <w:multiLevelType w:val="hybridMultilevel"/>
    <w:tmpl w:val="98081A78"/>
    <w:lvl w:ilvl="0" w:tplc="F4D8B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F6C2D"/>
    <w:multiLevelType w:val="multilevel"/>
    <w:tmpl w:val="A95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06229"/>
    <w:multiLevelType w:val="hybridMultilevel"/>
    <w:tmpl w:val="16FC3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4CC4"/>
    <w:multiLevelType w:val="hybridMultilevel"/>
    <w:tmpl w:val="F4BA3044"/>
    <w:lvl w:ilvl="0" w:tplc="5940534A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C5373D"/>
    <w:multiLevelType w:val="hybridMultilevel"/>
    <w:tmpl w:val="5C7EA250"/>
    <w:lvl w:ilvl="0" w:tplc="CBE0C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7E77CA"/>
    <w:multiLevelType w:val="hybridMultilevel"/>
    <w:tmpl w:val="F2D0AA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9E3"/>
    <w:multiLevelType w:val="hybridMultilevel"/>
    <w:tmpl w:val="25D00FD6"/>
    <w:lvl w:ilvl="0" w:tplc="0BFE4D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7102E"/>
    <w:multiLevelType w:val="hybridMultilevel"/>
    <w:tmpl w:val="D730C8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7DA9"/>
    <w:multiLevelType w:val="hybridMultilevel"/>
    <w:tmpl w:val="9BD6F5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5532"/>
    <w:multiLevelType w:val="multilevel"/>
    <w:tmpl w:val="29E4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A7E21"/>
    <w:multiLevelType w:val="hybridMultilevel"/>
    <w:tmpl w:val="3148123C"/>
    <w:lvl w:ilvl="0" w:tplc="DCAC4A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B73CF2"/>
    <w:multiLevelType w:val="hybridMultilevel"/>
    <w:tmpl w:val="625CC7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A15A8"/>
    <w:multiLevelType w:val="hybridMultilevel"/>
    <w:tmpl w:val="3A821E72"/>
    <w:lvl w:ilvl="0" w:tplc="D6DEB702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A3627D"/>
    <w:multiLevelType w:val="multilevel"/>
    <w:tmpl w:val="637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90AB9"/>
    <w:multiLevelType w:val="multilevel"/>
    <w:tmpl w:val="FFA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C311D"/>
    <w:multiLevelType w:val="hybridMultilevel"/>
    <w:tmpl w:val="D3FE30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A42C7"/>
    <w:multiLevelType w:val="hybridMultilevel"/>
    <w:tmpl w:val="44CA69D4"/>
    <w:lvl w:ilvl="0" w:tplc="9398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972064"/>
    <w:multiLevelType w:val="hybridMultilevel"/>
    <w:tmpl w:val="EE8887A8"/>
    <w:lvl w:ilvl="0" w:tplc="39F0F91A">
      <w:start w:val="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1333766">
    <w:abstractNumId w:val="23"/>
  </w:num>
  <w:num w:numId="2" w16cid:durableId="1164786544">
    <w:abstractNumId w:val="19"/>
  </w:num>
  <w:num w:numId="3" w16cid:durableId="343440974">
    <w:abstractNumId w:val="3"/>
  </w:num>
  <w:num w:numId="4" w16cid:durableId="1226532072">
    <w:abstractNumId w:val="12"/>
  </w:num>
  <w:num w:numId="5" w16cid:durableId="2127190110">
    <w:abstractNumId w:val="24"/>
  </w:num>
  <w:num w:numId="6" w16cid:durableId="2092266036">
    <w:abstractNumId w:val="8"/>
  </w:num>
  <w:num w:numId="7" w16cid:durableId="856848062">
    <w:abstractNumId w:val="5"/>
  </w:num>
  <w:num w:numId="8" w16cid:durableId="466512860">
    <w:abstractNumId w:val="11"/>
  </w:num>
  <w:num w:numId="9" w16cid:durableId="1955363188">
    <w:abstractNumId w:val="25"/>
  </w:num>
  <w:num w:numId="10" w16cid:durableId="1472406042">
    <w:abstractNumId w:val="14"/>
  </w:num>
  <w:num w:numId="11" w16cid:durableId="876938960">
    <w:abstractNumId w:val="10"/>
  </w:num>
  <w:num w:numId="12" w16cid:durableId="980767553">
    <w:abstractNumId w:val="4"/>
  </w:num>
  <w:num w:numId="13" w16cid:durableId="2122188099">
    <w:abstractNumId w:val="9"/>
  </w:num>
  <w:num w:numId="14" w16cid:durableId="1301769673">
    <w:abstractNumId w:val="6"/>
  </w:num>
  <w:num w:numId="15" w16cid:durableId="1708483406">
    <w:abstractNumId w:val="21"/>
  </w:num>
  <w:num w:numId="16" w16cid:durableId="1295140941">
    <w:abstractNumId w:val="17"/>
  </w:num>
  <w:num w:numId="17" w16cid:durableId="1737360157">
    <w:abstractNumId w:val="22"/>
  </w:num>
  <w:num w:numId="18" w16cid:durableId="977882138">
    <w:abstractNumId w:val="0"/>
  </w:num>
  <w:num w:numId="19" w16cid:durableId="1674987778">
    <w:abstractNumId w:val="1"/>
  </w:num>
  <w:num w:numId="20" w16cid:durableId="2117627933">
    <w:abstractNumId w:val="20"/>
  </w:num>
  <w:num w:numId="21" w16cid:durableId="1122961096">
    <w:abstractNumId w:val="16"/>
  </w:num>
  <w:num w:numId="22" w16cid:durableId="1729299550">
    <w:abstractNumId w:val="13"/>
  </w:num>
  <w:num w:numId="23" w16cid:durableId="433406452">
    <w:abstractNumId w:val="18"/>
  </w:num>
  <w:num w:numId="24" w16cid:durableId="326328834">
    <w:abstractNumId w:val="15"/>
  </w:num>
  <w:num w:numId="25" w16cid:durableId="858547711">
    <w:abstractNumId w:val="7"/>
  </w:num>
  <w:num w:numId="26" w16cid:durableId="1865509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0C"/>
    <w:rsid w:val="00036395"/>
    <w:rsid w:val="0004434F"/>
    <w:rsid w:val="0009175B"/>
    <w:rsid w:val="00097E5C"/>
    <w:rsid w:val="000C2DBD"/>
    <w:rsid w:val="000E4DF9"/>
    <w:rsid w:val="001337FD"/>
    <w:rsid w:val="001458F6"/>
    <w:rsid w:val="00167E27"/>
    <w:rsid w:val="00176B08"/>
    <w:rsid w:val="001904FF"/>
    <w:rsid w:val="001C39E3"/>
    <w:rsid w:val="001D76E0"/>
    <w:rsid w:val="0022049C"/>
    <w:rsid w:val="00257E35"/>
    <w:rsid w:val="00294CC9"/>
    <w:rsid w:val="00295431"/>
    <w:rsid w:val="002A3529"/>
    <w:rsid w:val="002B5963"/>
    <w:rsid w:val="002E2E29"/>
    <w:rsid w:val="002F3BE2"/>
    <w:rsid w:val="002F5FCB"/>
    <w:rsid w:val="003127C1"/>
    <w:rsid w:val="0036416A"/>
    <w:rsid w:val="003B2AAC"/>
    <w:rsid w:val="004827AA"/>
    <w:rsid w:val="004A288E"/>
    <w:rsid w:val="004C4D34"/>
    <w:rsid w:val="00523AE2"/>
    <w:rsid w:val="00530625"/>
    <w:rsid w:val="0054187D"/>
    <w:rsid w:val="005539B6"/>
    <w:rsid w:val="00572CA4"/>
    <w:rsid w:val="005C4430"/>
    <w:rsid w:val="005F4240"/>
    <w:rsid w:val="005F7E5F"/>
    <w:rsid w:val="0064487E"/>
    <w:rsid w:val="00655164"/>
    <w:rsid w:val="00684210"/>
    <w:rsid w:val="00696200"/>
    <w:rsid w:val="006A4549"/>
    <w:rsid w:val="006B1CF2"/>
    <w:rsid w:val="00701C3A"/>
    <w:rsid w:val="00746D59"/>
    <w:rsid w:val="00812F15"/>
    <w:rsid w:val="00814F34"/>
    <w:rsid w:val="00847DB2"/>
    <w:rsid w:val="008A206D"/>
    <w:rsid w:val="008D0519"/>
    <w:rsid w:val="0097579E"/>
    <w:rsid w:val="009806E7"/>
    <w:rsid w:val="009A0C6F"/>
    <w:rsid w:val="009B03CF"/>
    <w:rsid w:val="009E30E3"/>
    <w:rsid w:val="00A042C6"/>
    <w:rsid w:val="00A07EA1"/>
    <w:rsid w:val="00A4495B"/>
    <w:rsid w:val="00A50F0C"/>
    <w:rsid w:val="00A5215A"/>
    <w:rsid w:val="00A542EA"/>
    <w:rsid w:val="00A869A0"/>
    <w:rsid w:val="00A9688D"/>
    <w:rsid w:val="00AA63F6"/>
    <w:rsid w:val="00AB6B75"/>
    <w:rsid w:val="00B10E90"/>
    <w:rsid w:val="00B114EB"/>
    <w:rsid w:val="00B4474D"/>
    <w:rsid w:val="00B44817"/>
    <w:rsid w:val="00B92ADA"/>
    <w:rsid w:val="00BB4518"/>
    <w:rsid w:val="00C0086B"/>
    <w:rsid w:val="00C300C2"/>
    <w:rsid w:val="00C83C06"/>
    <w:rsid w:val="00C87D87"/>
    <w:rsid w:val="00CE0EB8"/>
    <w:rsid w:val="00CE17C9"/>
    <w:rsid w:val="00D40124"/>
    <w:rsid w:val="00D52C1F"/>
    <w:rsid w:val="00DC2FC4"/>
    <w:rsid w:val="00DC5442"/>
    <w:rsid w:val="00DE3195"/>
    <w:rsid w:val="00DF32FB"/>
    <w:rsid w:val="00E031DB"/>
    <w:rsid w:val="00E2191C"/>
    <w:rsid w:val="00E314E8"/>
    <w:rsid w:val="00E4670C"/>
    <w:rsid w:val="00E63E92"/>
    <w:rsid w:val="00E7355A"/>
    <w:rsid w:val="00E73A62"/>
    <w:rsid w:val="00E92673"/>
    <w:rsid w:val="00E97DB6"/>
    <w:rsid w:val="00EB19E1"/>
    <w:rsid w:val="00EC5C08"/>
    <w:rsid w:val="00ED468B"/>
    <w:rsid w:val="00F5691A"/>
    <w:rsid w:val="00F6049F"/>
    <w:rsid w:val="00F95293"/>
    <w:rsid w:val="00FA0A7D"/>
    <w:rsid w:val="00FA682B"/>
    <w:rsid w:val="00FD0B1E"/>
    <w:rsid w:val="00FE3BA8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5E24"/>
  <w15:chartTrackingRefBased/>
  <w15:docId w15:val="{0D62B788-E7BF-4547-918D-6FB5C7A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8D"/>
    <w:pPr>
      <w:spacing w:line="256" w:lineRule="auto"/>
    </w:pPr>
    <w:rPr>
      <w:rFonts w:ascii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0C"/>
  </w:style>
  <w:style w:type="paragraph" w:styleId="Footer">
    <w:name w:val="footer"/>
    <w:basedOn w:val="Normal"/>
    <w:link w:val="FooterChar"/>
    <w:uiPriority w:val="99"/>
    <w:unhideWhenUsed/>
    <w:rsid w:val="00E4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0C"/>
  </w:style>
  <w:style w:type="paragraph" w:styleId="ListParagraph">
    <w:name w:val="List Paragraph"/>
    <w:basedOn w:val="Normal"/>
    <w:uiPriority w:val="34"/>
    <w:qFormat/>
    <w:rsid w:val="00091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0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nz.co.nz/official-information/about/race-day-performance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hrnz.co.nz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5F66.89FB6D7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hrnz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AB40CCC9D9747AD7D9AED38AD09EB" ma:contentTypeVersion="19" ma:contentTypeDescription="Create a new document." ma:contentTypeScope="" ma:versionID="2de24a7e6be73ec0dd4846af80e2bde2">
  <xsd:schema xmlns:xsd="http://www.w3.org/2001/XMLSchema" xmlns:xs="http://www.w3.org/2001/XMLSchema" xmlns:p="http://schemas.microsoft.com/office/2006/metadata/properties" xmlns:ns2="2920cc6e-6f47-46b2-b90b-a34d4cc28340" xmlns:ns3="287d39be-265c-41d3-9c85-5908a119e800" targetNamespace="http://schemas.microsoft.com/office/2006/metadata/properties" ma:root="true" ma:fieldsID="fb7f8795eea58e1dc36e4931f9f1b5cd" ns2:_="" ns3:_="">
    <xsd:import namespace="2920cc6e-6f47-46b2-b90b-a34d4cc28340"/>
    <xsd:import namespace="287d39be-265c-41d3-9c85-5908a119e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cc6e-6f47-46b2-b90b-a34d4cc28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d70803-70ac-4559-80e1-34939c07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d39be-265c-41d3-9c85-5908a119e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b3f98a-5af1-4339-9a2f-8ff39ea3c6c0}" ma:internalName="TaxCatchAll" ma:showField="CatchAllData" ma:web="287d39be-265c-41d3-9c85-5908a119e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d39be-265c-41d3-9c85-5908a119e800" xsi:nil="true"/>
    <lcf76f155ced4ddcb4097134ff3c332f xmlns="2920cc6e-6f47-46b2-b90b-a34d4cc283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F8E03-01BA-4B0A-B27C-2DF657E761B5}"/>
</file>

<file path=customXml/itemProps2.xml><?xml version="1.0" encoding="utf-8"?>
<ds:datastoreItem xmlns:ds="http://schemas.openxmlformats.org/officeDocument/2006/customXml" ds:itemID="{68F36C43-55DF-41F0-AE12-992D2A89D483}"/>
</file>

<file path=customXml/itemProps3.xml><?xml version="1.0" encoding="utf-8"?>
<ds:datastoreItem xmlns:ds="http://schemas.openxmlformats.org/officeDocument/2006/customXml" ds:itemID="{A38A3114-9C00-48A5-B87C-3D4B7679D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Hartnell</dc:creator>
  <cp:keywords/>
  <dc:description/>
  <cp:lastModifiedBy>John Hartnell</cp:lastModifiedBy>
  <cp:revision>6</cp:revision>
  <cp:lastPrinted>2024-02-14T19:34:00Z</cp:lastPrinted>
  <dcterms:created xsi:type="dcterms:W3CDTF">2025-10-01T20:48:00Z</dcterms:created>
  <dcterms:modified xsi:type="dcterms:W3CDTF">2025-10-01T21:45:00Z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0x0101008C6AB40CCC9D9747AD7D9AED38AD09EB</vt:lpwstr>
  </property>
</Properties>
</file>